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2F56" w14:textId="1ED41577" w:rsidR="00DF5E4B" w:rsidRPr="00DF5E4B" w:rsidRDefault="00DF5E4B" w:rsidP="00DF5E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E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5E4B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F5E4B">
        <w:rPr>
          <w:rFonts w:ascii="Times New Roman" w:eastAsia="Times New Roman" w:hAnsi="Times New Roman" w:cs="Times New Roman"/>
          <w:sz w:val="24"/>
          <w:szCs w:val="24"/>
        </w:rPr>
        <w:t xml:space="preserve"> к приказу Министерства </w:t>
      </w:r>
    </w:p>
    <w:p w14:paraId="116CC6A5" w14:textId="0FFAC3AE" w:rsidR="00DF5E4B" w:rsidRPr="00DF5E4B" w:rsidRDefault="00DF5E4B" w:rsidP="00DF5E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E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образования и науки Республики Башкортостан </w:t>
      </w:r>
    </w:p>
    <w:p w14:paraId="150D5799" w14:textId="1BA80D5A" w:rsidR="00DF5E4B" w:rsidRPr="00DF5E4B" w:rsidRDefault="00DF5E4B" w:rsidP="00DF5E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24"/>
        </w:rPr>
      </w:pPr>
      <w:r w:rsidRPr="00DF5E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от 14 сентября 2022 года № 2273</w:t>
      </w:r>
    </w:p>
    <w:p w14:paraId="45F48A02" w14:textId="77777777" w:rsidR="00DF5E4B" w:rsidRDefault="00DF5E4B" w:rsidP="00DF5E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4B9E36" w14:textId="7B474612" w:rsidR="00294F70" w:rsidRDefault="00294F70" w:rsidP="00DF5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F5E4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4F70">
        <w:rPr>
          <w:rFonts w:ascii="Times New Roman" w:hAnsi="Times New Roman" w:cs="Times New Roman"/>
          <w:sz w:val="28"/>
          <w:szCs w:val="28"/>
        </w:rPr>
        <w:t>П Р И К А З</w:t>
      </w:r>
      <w:r w:rsidRPr="00294F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A5DFB" w14:textId="459E0253" w:rsidR="00294F70" w:rsidRPr="00294F70" w:rsidRDefault="00294F70" w:rsidP="00DF5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94F70">
        <w:rPr>
          <w:rFonts w:ascii="Times New Roman" w:hAnsi="Times New Roman" w:cs="Times New Roman"/>
          <w:sz w:val="28"/>
          <w:szCs w:val="28"/>
        </w:rPr>
        <w:t>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F7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4F70">
        <w:rPr>
          <w:rFonts w:ascii="Times New Roman" w:hAnsi="Times New Roman" w:cs="Times New Roman"/>
          <w:sz w:val="28"/>
          <w:szCs w:val="28"/>
        </w:rPr>
        <w:t>б утверждении положения о системе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F70">
        <w:rPr>
          <w:rFonts w:ascii="Times New Roman" w:hAnsi="Times New Roman" w:cs="Times New Roman"/>
          <w:sz w:val="28"/>
          <w:szCs w:val="28"/>
        </w:rPr>
        <w:t>педагогических работников</w:t>
      </w:r>
    </w:p>
    <w:p w14:paraId="3AEEE96D" w14:textId="39844CC3" w:rsidR="00294F70" w:rsidRPr="00294F70" w:rsidRDefault="00294F70" w:rsidP="00DF5E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9867B0" w14:textId="428296E7" w:rsidR="00294F70" w:rsidRPr="00294F70" w:rsidRDefault="00294F70" w:rsidP="00DF5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94F70">
        <w:rPr>
          <w:rFonts w:ascii="Times New Roman" w:hAnsi="Times New Roman" w:cs="Times New Roman"/>
          <w:sz w:val="28"/>
          <w:szCs w:val="28"/>
        </w:rPr>
        <w:t xml:space="preserve">т_____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94F70">
        <w:rPr>
          <w:rFonts w:ascii="Times New Roman" w:hAnsi="Times New Roman" w:cs="Times New Roman"/>
          <w:sz w:val="28"/>
          <w:szCs w:val="28"/>
        </w:rPr>
        <w:t>№______</w:t>
      </w:r>
    </w:p>
    <w:p w14:paraId="7EF5138E" w14:textId="77777777" w:rsidR="00294F70" w:rsidRPr="00294F70" w:rsidRDefault="00294F70" w:rsidP="00DF5E4B">
      <w:pPr>
        <w:jc w:val="both"/>
        <w:rPr>
          <w:rFonts w:ascii="Times New Roman" w:hAnsi="Times New Roman" w:cs="Times New Roman"/>
          <w:sz w:val="28"/>
          <w:szCs w:val="28"/>
        </w:rPr>
      </w:pPr>
      <w:r w:rsidRPr="00294F70">
        <w:rPr>
          <w:rFonts w:ascii="Times New Roman" w:hAnsi="Times New Roman" w:cs="Times New Roman"/>
          <w:sz w:val="28"/>
          <w:szCs w:val="28"/>
        </w:rPr>
        <w:t>В соответствии с пунктом 33 распоряжения Правительства Российской</w:t>
      </w:r>
    </w:p>
    <w:p w14:paraId="328C7791" w14:textId="2B8988A9" w:rsidR="00294F70" w:rsidRPr="00294F70" w:rsidRDefault="00294F70" w:rsidP="00DF5E4B">
      <w:pPr>
        <w:jc w:val="both"/>
        <w:rPr>
          <w:rFonts w:ascii="Times New Roman" w:hAnsi="Times New Roman" w:cs="Times New Roman"/>
          <w:sz w:val="28"/>
          <w:szCs w:val="28"/>
        </w:rPr>
      </w:pPr>
      <w:r w:rsidRPr="00294F70">
        <w:rPr>
          <w:rFonts w:ascii="Times New Roman" w:hAnsi="Times New Roman" w:cs="Times New Roman"/>
          <w:sz w:val="28"/>
          <w:szCs w:val="28"/>
        </w:rPr>
        <w:t>Федерации от 31 декабря 2019 г. № 3273-р «Об утверждении основных принципов</w:t>
      </w:r>
      <w:r w:rsidR="00DF5E4B">
        <w:rPr>
          <w:rFonts w:ascii="Times New Roman" w:hAnsi="Times New Roman" w:cs="Times New Roman"/>
          <w:sz w:val="28"/>
          <w:szCs w:val="28"/>
        </w:rPr>
        <w:t xml:space="preserve"> </w:t>
      </w:r>
      <w:r w:rsidRPr="00294F70">
        <w:rPr>
          <w:rFonts w:ascii="Times New Roman" w:hAnsi="Times New Roman" w:cs="Times New Roman"/>
          <w:sz w:val="28"/>
          <w:szCs w:val="28"/>
        </w:rPr>
        <w:t>национальной системы профессионального роста педагогических работников</w:t>
      </w:r>
      <w:r w:rsidR="00DF5E4B">
        <w:rPr>
          <w:rFonts w:ascii="Times New Roman" w:hAnsi="Times New Roman" w:cs="Times New Roman"/>
          <w:sz w:val="28"/>
          <w:szCs w:val="28"/>
        </w:rPr>
        <w:t xml:space="preserve"> </w:t>
      </w:r>
      <w:r w:rsidRPr="00294F70">
        <w:rPr>
          <w:rFonts w:ascii="Times New Roman" w:hAnsi="Times New Roman" w:cs="Times New Roman"/>
          <w:sz w:val="28"/>
          <w:szCs w:val="28"/>
        </w:rPr>
        <w:t>Российской Федерации, включая национальную систему учительского роста»,</w:t>
      </w:r>
    </w:p>
    <w:p w14:paraId="51D3BF08" w14:textId="77777777" w:rsidR="00294F70" w:rsidRPr="00294F70" w:rsidRDefault="00294F70" w:rsidP="00DF5E4B">
      <w:pPr>
        <w:jc w:val="both"/>
        <w:rPr>
          <w:rFonts w:ascii="Times New Roman" w:hAnsi="Times New Roman" w:cs="Times New Roman"/>
          <w:sz w:val="28"/>
          <w:szCs w:val="28"/>
        </w:rPr>
      </w:pPr>
      <w:r w:rsidRPr="00294F70">
        <w:rPr>
          <w:rFonts w:ascii="Times New Roman" w:hAnsi="Times New Roman" w:cs="Times New Roman"/>
          <w:sz w:val="28"/>
          <w:szCs w:val="28"/>
        </w:rPr>
        <w:t>п р и к а з ы в а ю:</w:t>
      </w:r>
    </w:p>
    <w:p w14:paraId="43546914" w14:textId="77777777" w:rsidR="00294F70" w:rsidRPr="00294F70" w:rsidRDefault="00294F70" w:rsidP="00DF5E4B">
      <w:pPr>
        <w:jc w:val="both"/>
        <w:rPr>
          <w:rFonts w:ascii="Times New Roman" w:hAnsi="Times New Roman" w:cs="Times New Roman"/>
          <w:sz w:val="28"/>
          <w:szCs w:val="28"/>
        </w:rPr>
      </w:pPr>
      <w:r w:rsidRPr="00294F70">
        <w:rPr>
          <w:rFonts w:ascii="Times New Roman" w:hAnsi="Times New Roman" w:cs="Times New Roman"/>
          <w:sz w:val="28"/>
          <w:szCs w:val="28"/>
        </w:rPr>
        <w:t>1. Утвердить Положение о системе наставничества педагогических</w:t>
      </w:r>
    </w:p>
    <w:p w14:paraId="781C46A1" w14:textId="77777777" w:rsidR="00DF5E4B" w:rsidRDefault="00294F70" w:rsidP="00DF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F70">
        <w:rPr>
          <w:rFonts w:ascii="Times New Roman" w:hAnsi="Times New Roman" w:cs="Times New Roman"/>
          <w:sz w:val="28"/>
          <w:szCs w:val="28"/>
        </w:rPr>
        <w:t xml:space="preserve">работников в __________________________________ согласно приложению </w:t>
      </w:r>
    </w:p>
    <w:p w14:paraId="696AAAEE" w14:textId="07E9A8DB" w:rsidR="00DF5E4B" w:rsidRDefault="00DF5E4B" w:rsidP="00DF5E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bookmarkStart w:id="0" w:name="_Hlk200439499"/>
      <w:r w:rsidRPr="00DF5E4B">
        <w:rPr>
          <w:rFonts w:ascii="Times New Roman" w:hAnsi="Times New Roman" w:cs="Times New Roman"/>
          <w:sz w:val="20"/>
          <w:szCs w:val="20"/>
        </w:rPr>
        <w:t>наименование образовательной организации</w:t>
      </w:r>
      <w:bookmarkEnd w:id="0"/>
    </w:p>
    <w:p w14:paraId="0705C04A" w14:textId="162F8D9C" w:rsidR="00294F70" w:rsidRPr="00294F70" w:rsidRDefault="00DF5E4B" w:rsidP="00DF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F70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4F7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F70" w:rsidRPr="00294F70">
        <w:rPr>
          <w:rFonts w:ascii="Times New Roman" w:hAnsi="Times New Roman" w:cs="Times New Roman"/>
          <w:sz w:val="28"/>
          <w:szCs w:val="28"/>
        </w:rPr>
        <w:t>настоящему приказу.</w:t>
      </w:r>
    </w:p>
    <w:p w14:paraId="02AE82CB" w14:textId="77777777" w:rsidR="00294F70" w:rsidRPr="00294F70" w:rsidRDefault="00294F70" w:rsidP="00DF5E4B">
      <w:pPr>
        <w:jc w:val="both"/>
        <w:rPr>
          <w:rFonts w:ascii="Times New Roman" w:hAnsi="Times New Roman" w:cs="Times New Roman"/>
          <w:sz w:val="28"/>
          <w:szCs w:val="28"/>
        </w:rPr>
      </w:pPr>
      <w:r w:rsidRPr="00294F70">
        <w:rPr>
          <w:rFonts w:ascii="Times New Roman" w:hAnsi="Times New Roman" w:cs="Times New Roman"/>
          <w:sz w:val="28"/>
          <w:szCs w:val="28"/>
        </w:rPr>
        <w:t>2. Утвердить Дорожную карту (план мероприятий) по реализации</w:t>
      </w:r>
    </w:p>
    <w:p w14:paraId="7BDC6A27" w14:textId="77777777" w:rsidR="00294F70" w:rsidRPr="00294F70" w:rsidRDefault="00294F70" w:rsidP="00DF5E4B">
      <w:pPr>
        <w:jc w:val="both"/>
        <w:rPr>
          <w:rFonts w:ascii="Times New Roman" w:hAnsi="Times New Roman" w:cs="Times New Roman"/>
          <w:sz w:val="28"/>
          <w:szCs w:val="28"/>
        </w:rPr>
      </w:pPr>
      <w:r w:rsidRPr="00294F70">
        <w:rPr>
          <w:rFonts w:ascii="Times New Roman" w:hAnsi="Times New Roman" w:cs="Times New Roman"/>
          <w:sz w:val="28"/>
          <w:szCs w:val="28"/>
        </w:rPr>
        <w:t>Положения о системе наставничества педагогических работников в</w:t>
      </w:r>
    </w:p>
    <w:p w14:paraId="0D1FAAB7" w14:textId="77777777" w:rsidR="00DF5E4B" w:rsidRDefault="00294F70" w:rsidP="00DF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F70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14:paraId="6E498189" w14:textId="395848A7" w:rsidR="00DF5E4B" w:rsidRDefault="00DF5E4B" w:rsidP="00DF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E4B">
        <w:rPr>
          <w:rFonts w:ascii="Times New Roman" w:hAnsi="Times New Roman" w:cs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4F70" w:rsidRPr="00294F70">
        <w:rPr>
          <w:rFonts w:ascii="Times New Roman" w:hAnsi="Times New Roman" w:cs="Times New Roman"/>
          <w:sz w:val="28"/>
          <w:szCs w:val="28"/>
        </w:rPr>
        <w:t xml:space="preserve">согласно приложению №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F70" w:rsidRPr="00294F70">
        <w:rPr>
          <w:rFonts w:ascii="Times New Roman" w:hAnsi="Times New Roman" w:cs="Times New Roman"/>
          <w:sz w:val="28"/>
          <w:szCs w:val="28"/>
        </w:rPr>
        <w:t>к</w:t>
      </w:r>
    </w:p>
    <w:p w14:paraId="09FEA7B6" w14:textId="673B72B9" w:rsidR="00294F70" w:rsidRPr="00294F70" w:rsidRDefault="00294F70" w:rsidP="00DF5E4B">
      <w:pPr>
        <w:jc w:val="both"/>
        <w:rPr>
          <w:rFonts w:ascii="Times New Roman" w:hAnsi="Times New Roman" w:cs="Times New Roman"/>
          <w:sz w:val="28"/>
          <w:szCs w:val="28"/>
        </w:rPr>
      </w:pPr>
      <w:r w:rsidRPr="00294F70">
        <w:rPr>
          <w:rFonts w:ascii="Times New Roman" w:hAnsi="Times New Roman" w:cs="Times New Roman"/>
          <w:sz w:val="28"/>
          <w:szCs w:val="28"/>
        </w:rPr>
        <w:t>настоящему</w:t>
      </w:r>
      <w:r w:rsidR="00DF5E4B">
        <w:rPr>
          <w:rFonts w:ascii="Times New Roman" w:hAnsi="Times New Roman" w:cs="Times New Roman"/>
          <w:sz w:val="28"/>
          <w:szCs w:val="28"/>
        </w:rPr>
        <w:t xml:space="preserve"> </w:t>
      </w:r>
      <w:r w:rsidRPr="00294F70">
        <w:rPr>
          <w:rFonts w:ascii="Times New Roman" w:hAnsi="Times New Roman" w:cs="Times New Roman"/>
          <w:sz w:val="28"/>
          <w:szCs w:val="28"/>
        </w:rPr>
        <w:t>приказу.</w:t>
      </w:r>
    </w:p>
    <w:p w14:paraId="09749CF4" w14:textId="77777777" w:rsidR="00294F70" w:rsidRPr="00294F70" w:rsidRDefault="00294F70" w:rsidP="00DF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F70">
        <w:rPr>
          <w:rFonts w:ascii="Times New Roman" w:hAnsi="Times New Roman" w:cs="Times New Roman"/>
          <w:sz w:val="28"/>
          <w:szCs w:val="28"/>
        </w:rPr>
        <w:t>3. Назначить ____________________ ответственным лицом за реализацию</w:t>
      </w:r>
    </w:p>
    <w:p w14:paraId="59B5FA15" w14:textId="37BEDA37" w:rsidR="00294F70" w:rsidRPr="00DF5E4B" w:rsidRDefault="00294F70" w:rsidP="00DF5E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4F70">
        <w:rPr>
          <w:rFonts w:ascii="Times New Roman" w:hAnsi="Times New Roman" w:cs="Times New Roman"/>
          <w:sz w:val="28"/>
          <w:szCs w:val="28"/>
        </w:rPr>
        <w:t xml:space="preserve"> </w:t>
      </w:r>
      <w:r w:rsidR="00DF5E4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F5E4B">
        <w:rPr>
          <w:rFonts w:ascii="Times New Roman" w:hAnsi="Times New Roman" w:cs="Times New Roman"/>
          <w:sz w:val="20"/>
          <w:szCs w:val="20"/>
        </w:rPr>
        <w:t>ФИО, должность</w:t>
      </w:r>
    </w:p>
    <w:p w14:paraId="1EEB3DE4" w14:textId="43A29FE5" w:rsidR="00294F70" w:rsidRPr="00294F70" w:rsidRDefault="00294F70" w:rsidP="00DF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F70">
        <w:rPr>
          <w:rFonts w:ascii="Times New Roman" w:hAnsi="Times New Roman" w:cs="Times New Roman"/>
          <w:sz w:val="28"/>
          <w:szCs w:val="28"/>
        </w:rPr>
        <w:t>программы наставничества/куратором реализации программы наставничества в___________________________________.</w:t>
      </w:r>
    </w:p>
    <w:p w14:paraId="41B20727" w14:textId="0F865493" w:rsidR="00294F70" w:rsidRPr="00DF5E4B" w:rsidRDefault="00DF5E4B" w:rsidP="00DF5E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94F70" w:rsidRPr="00294F70">
        <w:rPr>
          <w:rFonts w:ascii="Times New Roman" w:hAnsi="Times New Roman" w:cs="Times New Roman"/>
          <w:sz w:val="28"/>
          <w:szCs w:val="28"/>
        </w:rPr>
        <w:t xml:space="preserve"> </w:t>
      </w:r>
      <w:r w:rsidR="00294F70" w:rsidRPr="00DF5E4B">
        <w:rPr>
          <w:rFonts w:ascii="Times New Roman" w:hAnsi="Times New Roman" w:cs="Times New Roman"/>
          <w:sz w:val="20"/>
          <w:szCs w:val="20"/>
        </w:rPr>
        <w:t>наименование образовательной организации</w:t>
      </w:r>
    </w:p>
    <w:p w14:paraId="65C94D44" w14:textId="77777777" w:rsidR="00294F70" w:rsidRPr="00294F70" w:rsidRDefault="00294F70" w:rsidP="00DF5E4B">
      <w:pPr>
        <w:jc w:val="both"/>
        <w:rPr>
          <w:rFonts w:ascii="Times New Roman" w:hAnsi="Times New Roman" w:cs="Times New Roman"/>
          <w:sz w:val="28"/>
          <w:szCs w:val="28"/>
        </w:rPr>
      </w:pPr>
      <w:r w:rsidRPr="00294F70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</w:p>
    <w:p w14:paraId="76A60B55" w14:textId="77777777" w:rsidR="00294F70" w:rsidRPr="00294F70" w:rsidRDefault="00294F70" w:rsidP="00DF5E4B">
      <w:pPr>
        <w:jc w:val="both"/>
        <w:rPr>
          <w:rFonts w:ascii="Times New Roman" w:hAnsi="Times New Roman" w:cs="Times New Roman"/>
          <w:sz w:val="28"/>
          <w:szCs w:val="28"/>
        </w:rPr>
      </w:pPr>
      <w:r w:rsidRPr="00294F70">
        <w:rPr>
          <w:rFonts w:ascii="Times New Roman" w:hAnsi="Times New Roman" w:cs="Times New Roman"/>
          <w:sz w:val="28"/>
          <w:szCs w:val="28"/>
        </w:rPr>
        <w:t>Директор ________________</w:t>
      </w:r>
    </w:p>
    <w:p w14:paraId="5B0DAFB7" w14:textId="77777777" w:rsidR="00294F70" w:rsidRPr="00294F70" w:rsidRDefault="00294F70" w:rsidP="00DF5E4B">
      <w:pPr>
        <w:jc w:val="both"/>
        <w:rPr>
          <w:rFonts w:ascii="Times New Roman" w:hAnsi="Times New Roman" w:cs="Times New Roman"/>
          <w:sz w:val="28"/>
          <w:szCs w:val="28"/>
        </w:rPr>
      </w:pPr>
      <w:r w:rsidRPr="00294F70">
        <w:rPr>
          <w:rFonts w:ascii="Times New Roman" w:hAnsi="Times New Roman" w:cs="Times New Roman"/>
          <w:sz w:val="28"/>
          <w:szCs w:val="28"/>
        </w:rPr>
        <w:t>С приказом ознакомлен:</w:t>
      </w:r>
    </w:p>
    <w:p w14:paraId="063017AD" w14:textId="371AF8CA" w:rsidR="007F02FB" w:rsidRPr="00294F70" w:rsidRDefault="00294F70" w:rsidP="00DF5E4B">
      <w:pPr>
        <w:jc w:val="both"/>
        <w:rPr>
          <w:rFonts w:ascii="Times New Roman" w:hAnsi="Times New Roman" w:cs="Times New Roman"/>
          <w:sz w:val="28"/>
          <w:szCs w:val="28"/>
        </w:rPr>
      </w:pPr>
      <w:r w:rsidRPr="00294F70">
        <w:rPr>
          <w:rFonts w:ascii="Times New Roman" w:hAnsi="Times New Roman" w:cs="Times New Roman"/>
          <w:sz w:val="28"/>
          <w:szCs w:val="28"/>
        </w:rPr>
        <w:t>___________/________________</w:t>
      </w:r>
    </w:p>
    <w:sectPr w:rsidR="007F02FB" w:rsidRPr="0029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52"/>
    <w:rsid w:val="00083B52"/>
    <w:rsid w:val="00294F70"/>
    <w:rsid w:val="007F02FB"/>
    <w:rsid w:val="009B3282"/>
    <w:rsid w:val="00CF57F5"/>
    <w:rsid w:val="00D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0DB2"/>
  <w15:chartTrackingRefBased/>
  <w15:docId w15:val="{F22F4568-565A-4613-96AA-9A37E43D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2025-06-10T04:22:00Z</dcterms:created>
  <dcterms:modified xsi:type="dcterms:W3CDTF">2025-06-10T04:22:00Z</dcterms:modified>
</cp:coreProperties>
</file>